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CF7" w:rsidRDefault="00790F4C" w:rsidP="00790F4C">
      <w:pPr>
        <w:jc w:val="center"/>
      </w:pPr>
      <w:r>
        <w:rPr>
          <w:rFonts w:hint="eastAsia"/>
        </w:rPr>
        <w:t>広報みやしろ「</w:t>
      </w:r>
      <w:r w:rsidR="00627C49">
        <w:rPr>
          <w:rFonts w:hint="eastAsia"/>
        </w:rPr>
        <w:t>町民の方からの持ち込み記事」</w:t>
      </w:r>
      <w:r>
        <w:rPr>
          <w:rFonts w:hint="eastAsia"/>
        </w:rPr>
        <w:t>の掲載基準</w:t>
      </w:r>
    </w:p>
    <w:p w:rsidR="00790F4C" w:rsidRDefault="00790F4C" w:rsidP="00790F4C">
      <w:pPr>
        <w:jc w:val="left"/>
      </w:pPr>
    </w:p>
    <w:p w:rsidR="00790F4C" w:rsidRDefault="00790F4C" w:rsidP="00790F4C">
      <w:pPr>
        <w:jc w:val="left"/>
      </w:pPr>
      <w:r>
        <w:rPr>
          <w:rFonts w:hint="eastAsia"/>
        </w:rPr>
        <w:t>１</w:t>
      </w:r>
      <w:r w:rsidR="005D7167">
        <w:rPr>
          <w:rFonts w:hint="eastAsia"/>
        </w:rPr>
        <w:t xml:space="preserve">　</w:t>
      </w:r>
      <w:r>
        <w:rPr>
          <w:rFonts w:hint="eastAsia"/>
        </w:rPr>
        <w:t>趣旨</w:t>
      </w:r>
    </w:p>
    <w:p w:rsidR="00790F4C" w:rsidRDefault="00790F4C" w:rsidP="005D7167">
      <w:pPr>
        <w:ind w:left="210" w:hangingChars="100" w:hanging="210"/>
        <w:jc w:val="left"/>
      </w:pPr>
      <w:r>
        <w:rPr>
          <w:rFonts w:hint="eastAsia"/>
        </w:rPr>
        <w:t xml:space="preserve">　この基準は、町民が実施する事業内容等を広報みやしろの「</w:t>
      </w:r>
      <w:bookmarkStart w:id="0" w:name="_Hlk67654118"/>
      <w:r w:rsidR="00601541">
        <w:rPr>
          <w:rFonts w:hint="eastAsia"/>
        </w:rPr>
        <w:t>フォレストみやしろ</w:t>
      </w:r>
      <w:bookmarkEnd w:id="0"/>
      <w:r>
        <w:rPr>
          <w:rFonts w:hint="eastAsia"/>
        </w:rPr>
        <w:t>」欄に掲載する基準を明確にすることにより、広報の公平性を確保することを目的として定めるものです。</w:t>
      </w:r>
    </w:p>
    <w:p w:rsidR="00790F4C" w:rsidRDefault="00790F4C" w:rsidP="00790F4C">
      <w:pPr>
        <w:jc w:val="left"/>
      </w:pPr>
    </w:p>
    <w:p w:rsidR="00790F4C" w:rsidRDefault="00790F4C" w:rsidP="00790F4C">
      <w:pPr>
        <w:jc w:val="left"/>
      </w:pPr>
      <w:r>
        <w:rPr>
          <w:rFonts w:hint="eastAsia"/>
        </w:rPr>
        <w:t>２</w:t>
      </w:r>
      <w:r w:rsidR="005D7167">
        <w:rPr>
          <w:rFonts w:hint="eastAsia"/>
        </w:rPr>
        <w:t xml:space="preserve">　</w:t>
      </w:r>
      <w:r>
        <w:rPr>
          <w:rFonts w:hint="eastAsia"/>
        </w:rPr>
        <w:t>「</w:t>
      </w:r>
      <w:r w:rsidR="00601541">
        <w:rPr>
          <w:rFonts w:hint="eastAsia"/>
        </w:rPr>
        <w:t>フォレストみやしろ</w:t>
      </w:r>
      <w:r>
        <w:rPr>
          <w:rFonts w:hint="eastAsia"/>
        </w:rPr>
        <w:t>」の役割</w:t>
      </w:r>
    </w:p>
    <w:p w:rsidR="00790F4C" w:rsidRDefault="00790F4C" w:rsidP="005D7167">
      <w:pPr>
        <w:ind w:left="210" w:hangingChars="100" w:hanging="210"/>
        <w:jc w:val="left"/>
      </w:pPr>
      <w:r>
        <w:rPr>
          <w:rFonts w:hint="eastAsia"/>
        </w:rPr>
        <w:t xml:space="preserve">　町民の情報交流を図り、町</w:t>
      </w:r>
      <w:r w:rsidR="00627C49">
        <w:rPr>
          <w:rFonts w:hint="eastAsia"/>
        </w:rPr>
        <w:t>民活動の活性化を支援するため「</w:t>
      </w:r>
      <w:r w:rsidR="00601541">
        <w:rPr>
          <w:rFonts w:hint="eastAsia"/>
        </w:rPr>
        <w:t>フォレストみやしろ</w:t>
      </w:r>
      <w:r w:rsidR="00627C49">
        <w:rPr>
          <w:rFonts w:hint="eastAsia"/>
        </w:rPr>
        <w:t>」を設けています</w:t>
      </w:r>
      <w:r>
        <w:rPr>
          <w:rFonts w:hint="eastAsia"/>
        </w:rPr>
        <w:t>。</w:t>
      </w:r>
    </w:p>
    <w:p w:rsidR="00790F4C" w:rsidRDefault="00790F4C" w:rsidP="00790F4C">
      <w:pPr>
        <w:jc w:val="left"/>
      </w:pPr>
    </w:p>
    <w:p w:rsidR="00790F4C" w:rsidRDefault="00790F4C" w:rsidP="00790F4C">
      <w:pPr>
        <w:jc w:val="left"/>
      </w:pPr>
      <w:r>
        <w:rPr>
          <w:rFonts w:hint="eastAsia"/>
        </w:rPr>
        <w:t>３</w:t>
      </w:r>
      <w:r w:rsidR="005D7167">
        <w:rPr>
          <w:rFonts w:hint="eastAsia"/>
        </w:rPr>
        <w:t xml:space="preserve">　</w:t>
      </w:r>
      <w:r>
        <w:rPr>
          <w:rFonts w:hint="eastAsia"/>
        </w:rPr>
        <w:t>掲載要件</w:t>
      </w:r>
    </w:p>
    <w:p w:rsidR="00790F4C" w:rsidRDefault="00627C49" w:rsidP="005D7167">
      <w:pPr>
        <w:ind w:leftChars="100" w:left="210"/>
        <w:jc w:val="left"/>
      </w:pPr>
      <w:r>
        <w:rPr>
          <w:rFonts w:hint="eastAsia"/>
        </w:rPr>
        <w:t>「</w:t>
      </w:r>
      <w:r w:rsidR="00601541">
        <w:rPr>
          <w:rFonts w:hint="eastAsia"/>
        </w:rPr>
        <w:t>フォレストみやしろ</w:t>
      </w:r>
      <w:r>
        <w:rPr>
          <w:rFonts w:hint="eastAsia"/>
        </w:rPr>
        <w:t>」に掲載できる「町民の方からの持ち込み記事」</w:t>
      </w:r>
      <w:r w:rsidR="00905C3B">
        <w:rPr>
          <w:rFonts w:hint="eastAsia"/>
        </w:rPr>
        <w:t>は、次のア～エ</w:t>
      </w:r>
      <w:r w:rsidR="00790F4C">
        <w:rPr>
          <w:rFonts w:hint="eastAsia"/>
        </w:rPr>
        <w:t>のすべてに該当する場合とします。ただし、その内容に公共性及び公益性があり、町長が特に必要と認めたものは掲載するものとします。</w:t>
      </w:r>
    </w:p>
    <w:p w:rsidR="007077D1" w:rsidRDefault="00905C3B" w:rsidP="005D7167">
      <w:pPr>
        <w:ind w:firstLineChars="100" w:firstLine="210"/>
        <w:jc w:val="left"/>
      </w:pPr>
      <w:r>
        <w:rPr>
          <w:rFonts w:hint="eastAsia"/>
        </w:rPr>
        <w:t>ア．宮代町に在住・在学・在勤の者</w:t>
      </w:r>
      <w:r w:rsidR="00627C49">
        <w:rPr>
          <w:rFonts w:hint="eastAsia"/>
        </w:rPr>
        <w:t>１</w:t>
      </w:r>
      <w:r w:rsidR="007077D1">
        <w:rPr>
          <w:rFonts w:hint="eastAsia"/>
        </w:rPr>
        <w:t>人以上で構成する団体</w:t>
      </w:r>
    </w:p>
    <w:p w:rsidR="007077D1" w:rsidRDefault="00905C3B" w:rsidP="005D7167">
      <w:pPr>
        <w:ind w:leftChars="100" w:left="210"/>
        <w:jc w:val="left"/>
      </w:pPr>
      <w:r>
        <w:rPr>
          <w:rFonts w:hint="eastAsia"/>
        </w:rPr>
        <w:t>宮代町に在住・在学・在勤の者</w:t>
      </w:r>
      <w:r w:rsidR="00627C49">
        <w:rPr>
          <w:rFonts w:hint="eastAsia"/>
        </w:rPr>
        <w:t>１</w:t>
      </w:r>
      <w:r w:rsidR="007077D1">
        <w:rPr>
          <w:rFonts w:hint="eastAsia"/>
        </w:rPr>
        <w:t>人以上で構成する団体とします。また、政治的、宗教的、営利的な依頼</w:t>
      </w:r>
      <w:r w:rsidR="00627C49">
        <w:rPr>
          <w:rFonts w:hint="eastAsia"/>
        </w:rPr>
        <w:t>は受け付けません</w:t>
      </w:r>
      <w:r w:rsidR="007077D1">
        <w:rPr>
          <w:rFonts w:hint="eastAsia"/>
        </w:rPr>
        <w:t>。</w:t>
      </w:r>
    </w:p>
    <w:p w:rsidR="007077D1" w:rsidRDefault="007077D1" w:rsidP="005D7167">
      <w:pPr>
        <w:ind w:firstLineChars="100" w:firstLine="210"/>
        <w:jc w:val="left"/>
      </w:pPr>
      <w:r>
        <w:rPr>
          <w:rFonts w:hint="eastAsia"/>
        </w:rPr>
        <w:t>イ．活動拠点が町内にある団体</w:t>
      </w:r>
    </w:p>
    <w:p w:rsidR="007077D1" w:rsidRDefault="007077D1" w:rsidP="005D7167">
      <w:pPr>
        <w:ind w:firstLineChars="100" w:firstLine="210"/>
        <w:jc w:val="left"/>
      </w:pPr>
      <w:r>
        <w:rPr>
          <w:rFonts w:hint="eastAsia"/>
        </w:rPr>
        <w:t>活動拠点が町内にある団体とします。活動拠点が町外にある団体は掲載しません。</w:t>
      </w:r>
    </w:p>
    <w:p w:rsidR="007077D1" w:rsidRDefault="007077D1" w:rsidP="005D7167">
      <w:pPr>
        <w:ind w:firstLineChars="100" w:firstLine="210"/>
        <w:jc w:val="left"/>
      </w:pPr>
      <w:r>
        <w:rPr>
          <w:rFonts w:hint="eastAsia"/>
        </w:rPr>
        <w:t>ウ．会場が町内にある公共施設であること</w:t>
      </w:r>
    </w:p>
    <w:p w:rsidR="007077D1" w:rsidRDefault="007077D1" w:rsidP="005D7167">
      <w:pPr>
        <w:ind w:leftChars="100" w:left="210"/>
        <w:jc w:val="left"/>
      </w:pPr>
      <w:r>
        <w:rPr>
          <w:rFonts w:hint="eastAsia"/>
        </w:rPr>
        <w:t>会場が町内にある公共施設とします。</w:t>
      </w:r>
      <w:r w:rsidR="00BE2E1A">
        <w:rPr>
          <w:rFonts w:hint="eastAsia"/>
        </w:rPr>
        <w:t>ただし、自然観察やボーイスカウトなど、活動内容やその目的を、町</w:t>
      </w:r>
      <w:r w:rsidR="008E6F10">
        <w:rPr>
          <w:rFonts w:hint="eastAsia"/>
        </w:rPr>
        <w:t>の公共施設では達成できない場合には、本項は適用しません。</w:t>
      </w:r>
    </w:p>
    <w:p w:rsidR="008E6F10" w:rsidRDefault="00BE2E1A" w:rsidP="005D7167">
      <w:pPr>
        <w:ind w:firstLineChars="100" w:firstLine="210"/>
        <w:jc w:val="left"/>
      </w:pPr>
      <w:r>
        <w:rPr>
          <w:rFonts w:hint="eastAsia"/>
        </w:rPr>
        <w:t>エ．活動内容が、広く町民</w:t>
      </w:r>
      <w:r w:rsidR="008E6F10">
        <w:rPr>
          <w:rFonts w:hint="eastAsia"/>
        </w:rPr>
        <w:t>が参加できる健全な活動であること</w:t>
      </w:r>
    </w:p>
    <w:p w:rsidR="008E6F10" w:rsidRDefault="008E6F10" w:rsidP="00790F4C">
      <w:pPr>
        <w:jc w:val="left"/>
      </w:pPr>
    </w:p>
    <w:p w:rsidR="008E6F10" w:rsidRDefault="008E6F10" w:rsidP="00790F4C">
      <w:pPr>
        <w:jc w:val="left"/>
      </w:pPr>
      <w:r>
        <w:rPr>
          <w:rFonts w:hint="eastAsia"/>
        </w:rPr>
        <w:t>４</w:t>
      </w:r>
      <w:r w:rsidR="005D7167">
        <w:rPr>
          <w:rFonts w:hint="eastAsia"/>
        </w:rPr>
        <w:t xml:space="preserve">　</w:t>
      </w:r>
      <w:r>
        <w:rPr>
          <w:rFonts w:hint="eastAsia"/>
        </w:rPr>
        <w:t>掲載不可要件</w:t>
      </w:r>
    </w:p>
    <w:p w:rsidR="00905C3B" w:rsidRDefault="00905C3B" w:rsidP="00790F4C">
      <w:pPr>
        <w:jc w:val="left"/>
      </w:pPr>
      <w:r>
        <w:rPr>
          <w:rFonts w:hint="eastAsia"/>
        </w:rPr>
        <w:t xml:space="preserve">　次のア～シのいずれかに該当する場合は、掲載できません。</w:t>
      </w:r>
    </w:p>
    <w:p w:rsidR="008E6F10" w:rsidRDefault="008E6F10" w:rsidP="005D7167">
      <w:pPr>
        <w:ind w:firstLineChars="100" w:firstLine="210"/>
        <w:jc w:val="left"/>
      </w:pPr>
      <w:r>
        <w:rPr>
          <w:rFonts w:hint="eastAsia"/>
        </w:rPr>
        <w:t>ア．宗教的、政治的、又は選挙活動となるもの</w:t>
      </w:r>
    </w:p>
    <w:p w:rsidR="008E6F10" w:rsidRDefault="008E6F10" w:rsidP="005D7167">
      <w:pPr>
        <w:ind w:firstLineChars="100" w:firstLine="210"/>
        <w:jc w:val="left"/>
      </w:pPr>
      <w:r>
        <w:rPr>
          <w:rFonts w:hint="eastAsia"/>
        </w:rPr>
        <w:t>イ．営利を目的とするもの</w:t>
      </w:r>
    </w:p>
    <w:p w:rsidR="008E6F10" w:rsidRDefault="008E6F10" w:rsidP="005D7167">
      <w:pPr>
        <w:ind w:firstLineChars="100" w:firstLine="210"/>
        <w:jc w:val="left"/>
      </w:pPr>
      <w:r>
        <w:rPr>
          <w:rFonts w:hint="eastAsia"/>
        </w:rPr>
        <w:t>(1)</w:t>
      </w:r>
      <w:r>
        <w:rPr>
          <w:rFonts w:hint="eastAsia"/>
        </w:rPr>
        <w:t>主催者が講師を務め、会費の中から講師謝金を受け取っている教室・体験講座など</w:t>
      </w:r>
    </w:p>
    <w:p w:rsidR="00563A92" w:rsidRDefault="008E6F10" w:rsidP="005D7167">
      <w:pPr>
        <w:ind w:leftChars="100" w:left="210"/>
        <w:jc w:val="left"/>
      </w:pPr>
      <w:r>
        <w:rPr>
          <w:rFonts w:hint="eastAsia"/>
        </w:rPr>
        <w:t>(2)</w:t>
      </w:r>
      <w:r w:rsidR="00000688">
        <w:rPr>
          <w:rFonts w:hint="eastAsia"/>
        </w:rPr>
        <w:t>費用</w:t>
      </w:r>
      <w:r>
        <w:rPr>
          <w:rFonts w:hint="eastAsia"/>
        </w:rPr>
        <w:t>の合計が、会場借り上げ費・講師謝金・材料費・資料代などの必要経費よりも高額になるもの</w:t>
      </w:r>
    </w:p>
    <w:p w:rsidR="008E6F10" w:rsidRDefault="008E6F10" w:rsidP="005D7167">
      <w:pPr>
        <w:ind w:leftChars="100" w:left="210"/>
        <w:jc w:val="left"/>
      </w:pPr>
      <w:r>
        <w:rPr>
          <w:rFonts w:hint="eastAsia"/>
        </w:rPr>
        <w:t>ウ．公益を害する恐れのあるもの</w:t>
      </w:r>
    </w:p>
    <w:p w:rsidR="008E6F10" w:rsidRDefault="008E6F10" w:rsidP="005D7167">
      <w:pPr>
        <w:ind w:leftChars="100" w:left="210"/>
        <w:jc w:val="left"/>
      </w:pPr>
      <w:r>
        <w:rPr>
          <w:rFonts w:hint="eastAsia"/>
        </w:rPr>
        <w:t>エ．</w:t>
      </w:r>
      <w:r w:rsidR="00D03618">
        <w:rPr>
          <w:rFonts w:hint="eastAsia"/>
        </w:rPr>
        <w:t>「広報みやしろ　掲載依頼書」を使用せずに掲載依頼のあったもの</w:t>
      </w:r>
    </w:p>
    <w:p w:rsidR="00D03618" w:rsidRDefault="00D03618" w:rsidP="005D7167">
      <w:pPr>
        <w:ind w:leftChars="100" w:left="210"/>
        <w:jc w:val="left"/>
      </w:pPr>
      <w:r>
        <w:rPr>
          <w:rFonts w:hint="eastAsia"/>
        </w:rPr>
        <w:t>オ．同一内容で、前月号に掲載したもの</w:t>
      </w:r>
    </w:p>
    <w:p w:rsidR="00D03618" w:rsidRDefault="00627C49" w:rsidP="005D7167">
      <w:pPr>
        <w:ind w:leftChars="100" w:left="210"/>
        <w:jc w:val="left"/>
      </w:pPr>
      <w:r>
        <w:rPr>
          <w:rFonts w:hint="eastAsia"/>
        </w:rPr>
        <w:t>カ</w:t>
      </w:r>
      <w:r w:rsidR="00D03618">
        <w:rPr>
          <w:rFonts w:hint="eastAsia"/>
        </w:rPr>
        <w:t>．対象が</w:t>
      </w:r>
      <w:r w:rsidR="00701CD3">
        <w:rPr>
          <w:rFonts w:hint="eastAsia"/>
        </w:rPr>
        <w:t>極端に制限</w:t>
      </w:r>
      <w:r w:rsidR="00D03618">
        <w:rPr>
          <w:rFonts w:hint="eastAsia"/>
        </w:rPr>
        <w:t>されるもの</w:t>
      </w:r>
      <w:r w:rsidR="00701CD3">
        <w:rPr>
          <w:rFonts w:hint="eastAsia"/>
        </w:rPr>
        <w:t>（同窓会や会員限定の催し等）</w:t>
      </w:r>
    </w:p>
    <w:p w:rsidR="00D03618" w:rsidRDefault="00627C49" w:rsidP="005D7167">
      <w:pPr>
        <w:ind w:leftChars="100" w:left="210"/>
        <w:jc w:val="left"/>
      </w:pPr>
      <w:r>
        <w:rPr>
          <w:rFonts w:hint="eastAsia"/>
        </w:rPr>
        <w:lastRenderedPageBreak/>
        <w:t>キ</w:t>
      </w:r>
      <w:r w:rsidR="00D03618">
        <w:rPr>
          <w:rFonts w:hint="eastAsia"/>
        </w:rPr>
        <w:t>．会場が個人宅のもの</w:t>
      </w:r>
    </w:p>
    <w:p w:rsidR="00D03618" w:rsidRDefault="00627C49" w:rsidP="005D7167">
      <w:pPr>
        <w:ind w:leftChars="100" w:left="210"/>
        <w:jc w:val="left"/>
      </w:pPr>
      <w:r>
        <w:rPr>
          <w:rFonts w:hint="eastAsia"/>
        </w:rPr>
        <w:t>ク</w:t>
      </w:r>
      <w:r w:rsidR="00D03618">
        <w:rPr>
          <w:rFonts w:hint="eastAsia"/>
        </w:rPr>
        <w:t>．</w:t>
      </w:r>
      <w:r w:rsidR="004B3640">
        <w:rPr>
          <w:rFonts w:hint="eastAsia"/>
        </w:rPr>
        <w:t>掲載意図及び内容が不明確なもの</w:t>
      </w:r>
      <w:r w:rsidR="004B3640">
        <w:rPr>
          <w:rFonts w:hint="eastAsia"/>
        </w:rPr>
        <w:t xml:space="preserve"> </w:t>
      </w:r>
    </w:p>
    <w:p w:rsidR="00701CD3" w:rsidRDefault="00627C49" w:rsidP="005D7167">
      <w:pPr>
        <w:ind w:leftChars="100" w:left="210"/>
        <w:jc w:val="left"/>
      </w:pPr>
      <w:r>
        <w:rPr>
          <w:rFonts w:hint="eastAsia"/>
        </w:rPr>
        <w:t>ケ</w:t>
      </w:r>
      <w:r w:rsidR="00701CD3">
        <w:rPr>
          <w:rFonts w:hint="eastAsia"/>
        </w:rPr>
        <w:t>．代表者又は責任者が不明確なもの</w:t>
      </w:r>
    </w:p>
    <w:p w:rsidR="00905C3B" w:rsidRDefault="00627C49" w:rsidP="005D7167">
      <w:pPr>
        <w:ind w:leftChars="100" w:left="210"/>
        <w:jc w:val="left"/>
      </w:pPr>
      <w:r>
        <w:rPr>
          <w:rFonts w:hint="eastAsia"/>
        </w:rPr>
        <w:t>コ</w:t>
      </w:r>
      <w:r w:rsidR="00905C3B">
        <w:rPr>
          <w:rFonts w:hint="eastAsia"/>
        </w:rPr>
        <w:t>．問い合わせ先が町内の者でないもの</w:t>
      </w:r>
    </w:p>
    <w:p w:rsidR="00701CD3" w:rsidRDefault="00627C49" w:rsidP="005D7167">
      <w:pPr>
        <w:ind w:leftChars="100" w:left="210"/>
        <w:jc w:val="left"/>
      </w:pPr>
      <w:r>
        <w:rPr>
          <w:rFonts w:hint="eastAsia"/>
        </w:rPr>
        <w:t>サ</w:t>
      </w:r>
      <w:r w:rsidR="00701CD3">
        <w:rPr>
          <w:rFonts w:hint="eastAsia"/>
        </w:rPr>
        <w:t>．</w:t>
      </w:r>
      <w:r w:rsidR="004B3640">
        <w:rPr>
          <w:rFonts w:hint="eastAsia"/>
        </w:rPr>
        <w:t>編集時に掲載することが不適当と判断されたもの</w:t>
      </w:r>
    </w:p>
    <w:p w:rsidR="00D03618" w:rsidRDefault="00D03618" w:rsidP="008E6F10">
      <w:pPr>
        <w:ind w:left="210" w:hangingChars="100" w:hanging="210"/>
        <w:jc w:val="left"/>
      </w:pPr>
    </w:p>
    <w:p w:rsidR="00D03618" w:rsidRDefault="004B3640" w:rsidP="008E6F10">
      <w:pPr>
        <w:ind w:left="210" w:hangingChars="100" w:hanging="210"/>
        <w:jc w:val="left"/>
      </w:pPr>
      <w:r>
        <w:rPr>
          <w:rFonts w:hint="eastAsia"/>
        </w:rPr>
        <w:t>５</w:t>
      </w:r>
      <w:r w:rsidR="005D7167">
        <w:rPr>
          <w:rFonts w:hint="eastAsia"/>
        </w:rPr>
        <w:t xml:space="preserve">　</w:t>
      </w:r>
      <w:r>
        <w:rPr>
          <w:rFonts w:hint="eastAsia"/>
        </w:rPr>
        <w:t>注意事項</w:t>
      </w:r>
    </w:p>
    <w:p w:rsidR="004B3640" w:rsidRDefault="004B3640" w:rsidP="005D7167">
      <w:pPr>
        <w:ind w:leftChars="100" w:left="210"/>
        <w:jc w:val="left"/>
      </w:pPr>
      <w:r>
        <w:rPr>
          <w:rFonts w:hint="eastAsia"/>
        </w:rPr>
        <w:t>ア．</w:t>
      </w:r>
      <w:r w:rsidR="00FF283C">
        <w:rPr>
          <w:rFonts w:hint="eastAsia"/>
        </w:rPr>
        <w:t>広報紙の紙面が限られているため、掲載できる情報は必要最小限とし</w:t>
      </w:r>
      <w:r>
        <w:rPr>
          <w:rFonts w:hint="eastAsia"/>
        </w:rPr>
        <w:t>ます。</w:t>
      </w:r>
    </w:p>
    <w:p w:rsidR="004B3640" w:rsidRDefault="004B3640" w:rsidP="005D7167">
      <w:pPr>
        <w:ind w:leftChars="100" w:left="210"/>
        <w:jc w:val="left"/>
      </w:pPr>
      <w:r>
        <w:rPr>
          <w:rFonts w:hint="eastAsia"/>
        </w:rPr>
        <w:t>イ．</w:t>
      </w:r>
      <w:r w:rsidR="00563A92">
        <w:rPr>
          <w:rFonts w:hint="eastAsia"/>
        </w:rPr>
        <w:t>掲載希望が多い場合には、参加費・会費などが無料であるものを優先します。</w:t>
      </w:r>
    </w:p>
    <w:p w:rsidR="00563A92" w:rsidRDefault="00563A92" w:rsidP="005D7167">
      <w:pPr>
        <w:ind w:leftChars="100" w:left="210"/>
        <w:jc w:val="left"/>
      </w:pPr>
      <w:r>
        <w:rPr>
          <w:rFonts w:hint="eastAsia"/>
        </w:rPr>
        <w:t>ウ．掲載依頼が多数で紙面に入りきらない場合は、秘書・広報担当で抽選して掲載記事の決定をします。</w:t>
      </w:r>
    </w:p>
    <w:p w:rsidR="00563A92" w:rsidRDefault="00563A92" w:rsidP="005D7167">
      <w:pPr>
        <w:ind w:leftChars="100" w:left="210"/>
        <w:jc w:val="left"/>
      </w:pPr>
      <w:r>
        <w:rPr>
          <w:rFonts w:hint="eastAsia"/>
        </w:rPr>
        <w:t>エ．掲載不可となった場合には、掲載依頼書記載の「連絡先」あてに連絡します。</w:t>
      </w:r>
    </w:p>
    <w:p w:rsidR="00563A92" w:rsidRDefault="00563A92" w:rsidP="005D7167">
      <w:pPr>
        <w:ind w:leftChars="100" w:left="210"/>
        <w:jc w:val="left"/>
      </w:pPr>
      <w:r>
        <w:rPr>
          <w:rFonts w:hint="eastAsia"/>
        </w:rPr>
        <w:t>オ．掲載記事の内容については、町は責任を負いません。</w:t>
      </w:r>
    </w:p>
    <w:p w:rsidR="00563A92" w:rsidRDefault="00563A92" w:rsidP="005D7167">
      <w:pPr>
        <w:ind w:leftChars="100" w:left="210"/>
        <w:jc w:val="left"/>
      </w:pPr>
      <w:r>
        <w:rPr>
          <w:rFonts w:hint="eastAsia"/>
        </w:rPr>
        <w:t>カ．掲載記事については、町ホームページにも公開されます。</w:t>
      </w:r>
    </w:p>
    <w:p w:rsidR="00563A92" w:rsidRDefault="00563A92" w:rsidP="008E6F10">
      <w:pPr>
        <w:ind w:left="210" w:hangingChars="100" w:hanging="210"/>
        <w:jc w:val="left"/>
      </w:pPr>
    </w:p>
    <w:p w:rsidR="00563A92" w:rsidRDefault="00563A92" w:rsidP="008E6F10">
      <w:pPr>
        <w:ind w:left="210" w:hangingChars="100" w:hanging="210"/>
        <w:jc w:val="left"/>
      </w:pPr>
      <w:r>
        <w:rPr>
          <w:rFonts w:hint="eastAsia"/>
        </w:rPr>
        <w:t>６</w:t>
      </w:r>
      <w:r w:rsidR="005D7167">
        <w:rPr>
          <w:rFonts w:hint="eastAsia"/>
        </w:rPr>
        <w:t xml:space="preserve">　</w:t>
      </w:r>
      <w:r>
        <w:rPr>
          <w:rFonts w:hint="eastAsia"/>
        </w:rPr>
        <w:t>申込方法</w:t>
      </w:r>
    </w:p>
    <w:p w:rsidR="00563A92" w:rsidRDefault="00623518" w:rsidP="005D7167">
      <w:pPr>
        <w:ind w:leftChars="100" w:left="210"/>
        <w:jc w:val="left"/>
      </w:pPr>
      <w:r>
        <w:rPr>
          <w:rFonts w:hint="eastAsia"/>
        </w:rPr>
        <w:t>(1)</w:t>
      </w:r>
      <w:r>
        <w:rPr>
          <w:rFonts w:hint="eastAsia"/>
        </w:rPr>
        <w:t>掲載の申込み</w:t>
      </w:r>
    </w:p>
    <w:p w:rsidR="00623518" w:rsidRDefault="00623518" w:rsidP="005D7167">
      <w:pPr>
        <w:ind w:leftChars="100" w:left="210"/>
        <w:jc w:val="left"/>
      </w:pPr>
      <w:r>
        <w:rPr>
          <w:rFonts w:hint="eastAsia"/>
        </w:rPr>
        <w:t>ア．所定の掲載依頼書を総務課広報担当に直接・郵送・</w:t>
      </w:r>
      <w:r>
        <w:rPr>
          <w:rFonts w:hint="eastAsia"/>
        </w:rPr>
        <w:t>FAX</w:t>
      </w:r>
      <w:r>
        <w:rPr>
          <w:rFonts w:hint="eastAsia"/>
        </w:rPr>
        <w:t>又は</w:t>
      </w:r>
      <w:r>
        <w:rPr>
          <w:rFonts w:hint="eastAsia"/>
        </w:rPr>
        <w:t>E</w:t>
      </w:r>
      <w:r w:rsidR="00627C49">
        <w:rPr>
          <w:rFonts w:hint="eastAsia"/>
        </w:rPr>
        <w:t>メールで提出してください。費用が１回</w:t>
      </w:r>
      <w:r w:rsidR="00627C49">
        <w:rPr>
          <w:rFonts w:hint="eastAsia"/>
        </w:rPr>
        <w:t>1,000</w:t>
      </w:r>
      <w:r w:rsidR="00627C49">
        <w:rPr>
          <w:rFonts w:hint="eastAsia"/>
        </w:rPr>
        <w:t>円以上の</w:t>
      </w:r>
      <w:r>
        <w:rPr>
          <w:rFonts w:hint="eastAsia"/>
        </w:rPr>
        <w:t>ものに関しては、「事業計画書」を併せて提出してください。</w:t>
      </w:r>
    </w:p>
    <w:p w:rsidR="00623518" w:rsidRDefault="008621AD" w:rsidP="008E6F10">
      <w:pPr>
        <w:ind w:left="210" w:hangingChars="100" w:hanging="210"/>
        <w:jc w:val="lef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6.45pt;margin-top:259.25pt;width:228.15pt;height:27.75pt;z-index:251660288;mso-width-relative:margin;mso-height-relative:margin">
            <v:textbox style="mso-next-textbox:#_x0000_s1026">
              <w:txbxContent>
                <w:p w:rsidR="007E3733" w:rsidRDefault="007E3733">
                  <w:r>
                    <w:rPr>
                      <w:rFonts w:hint="eastAsia"/>
                    </w:rPr>
                    <w:t xml:space="preserve">問　総務課広報担当　</w:t>
                  </w:r>
                  <w:r>
                    <w:rPr>
                      <w:rFonts w:hint="eastAsia"/>
                    </w:rPr>
                    <w:t>34</w:t>
                  </w:r>
                  <w:r>
                    <w:rPr>
                      <w:rFonts w:hint="eastAsia"/>
                    </w:rPr>
                    <w:t>･</w:t>
                  </w:r>
                  <w:r>
                    <w:rPr>
                      <w:rFonts w:hint="eastAsia"/>
                    </w:rPr>
                    <w:t>1111</w:t>
                  </w:r>
                  <w:r>
                    <w:rPr>
                      <w:rFonts w:hint="eastAsia"/>
                    </w:rPr>
                    <w:t>内線</w:t>
                  </w:r>
                  <w:r>
                    <w:rPr>
                      <w:rFonts w:hint="eastAsia"/>
                    </w:rPr>
                    <w:t>207</w:t>
                  </w:r>
                  <w:r>
                    <w:rPr>
                      <w:rFonts w:hint="eastAsia"/>
                    </w:rPr>
                    <w:t>、</w:t>
                  </w:r>
                  <w:r>
                    <w:rPr>
                      <w:rFonts w:hint="eastAsia"/>
                    </w:rPr>
                    <w:t>208</w:t>
                  </w:r>
                </w:p>
              </w:txbxContent>
            </v:textbox>
          </v:shape>
        </w:pict>
      </w:r>
      <w:r w:rsidR="005D7167">
        <w:rPr>
          <w:rFonts w:hint="eastAsia"/>
        </w:rPr>
        <w:t xml:space="preserve">　</w:t>
      </w:r>
      <w:r w:rsidR="00623518">
        <w:rPr>
          <w:rFonts w:hint="eastAsia"/>
        </w:rPr>
        <w:t>イ．提出締切は、</w:t>
      </w:r>
      <w:r w:rsidR="00627C49">
        <w:rPr>
          <w:rFonts w:hint="eastAsia"/>
        </w:rPr>
        <w:t>ホームページ又は広報担当までご確認ください。</w:t>
      </w:r>
      <w:r w:rsidR="00601541">
        <w:rPr>
          <w:rFonts w:hint="eastAsia"/>
        </w:rPr>
        <w:t>※</w:t>
      </w:r>
      <w:r w:rsidR="00627C49">
        <w:rPr>
          <w:rFonts w:hint="eastAsia"/>
        </w:rPr>
        <w:t>掲載希望月の前々月</w:t>
      </w:r>
      <w:r w:rsidR="00601541">
        <w:rPr>
          <w:rFonts w:hint="eastAsia"/>
        </w:rPr>
        <w:t>の</w:t>
      </w:r>
      <w:r w:rsidR="00601541">
        <w:rPr>
          <w:rFonts w:hint="eastAsia"/>
        </w:rPr>
        <w:t>25</w:t>
      </w:r>
      <w:r w:rsidR="00601541">
        <w:rPr>
          <w:rFonts w:hint="eastAsia"/>
        </w:rPr>
        <w:t>日（</w:t>
      </w:r>
      <w:r w:rsidR="00601541">
        <w:rPr>
          <w:rFonts w:hint="eastAsia"/>
        </w:rPr>
        <w:t>25</w:t>
      </w:r>
      <w:r w:rsidR="00601541">
        <w:rPr>
          <w:rFonts w:hint="eastAsia"/>
        </w:rPr>
        <w:t>日が土日祝の場合は前にずれます</w:t>
      </w:r>
      <w:bookmarkStart w:id="1" w:name="_GoBack"/>
      <w:bookmarkEnd w:id="1"/>
      <w:r w:rsidR="00601541">
        <w:rPr>
          <w:rFonts w:hint="eastAsia"/>
        </w:rPr>
        <w:t>）</w:t>
      </w:r>
    </w:p>
    <w:sectPr w:rsidR="00623518" w:rsidSect="00C44C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21AD" w:rsidRDefault="008621AD" w:rsidP="00563A92">
      <w:r>
        <w:separator/>
      </w:r>
    </w:p>
  </w:endnote>
  <w:endnote w:type="continuationSeparator" w:id="0">
    <w:p w:rsidR="008621AD" w:rsidRDefault="008621AD" w:rsidP="00563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21AD" w:rsidRDefault="008621AD" w:rsidP="00563A92">
      <w:r>
        <w:separator/>
      </w:r>
    </w:p>
  </w:footnote>
  <w:footnote w:type="continuationSeparator" w:id="0">
    <w:p w:rsidR="008621AD" w:rsidRDefault="008621AD" w:rsidP="00563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0F4C"/>
    <w:rsid w:val="00000688"/>
    <w:rsid w:val="000046CF"/>
    <w:rsid w:val="0027734B"/>
    <w:rsid w:val="004B3640"/>
    <w:rsid w:val="00563A92"/>
    <w:rsid w:val="005D7167"/>
    <w:rsid w:val="00601541"/>
    <w:rsid w:val="00623518"/>
    <w:rsid w:val="00627C49"/>
    <w:rsid w:val="00701CD3"/>
    <w:rsid w:val="007077D1"/>
    <w:rsid w:val="00790F4C"/>
    <w:rsid w:val="007E3733"/>
    <w:rsid w:val="008621AD"/>
    <w:rsid w:val="008E6F10"/>
    <w:rsid w:val="008E7CE5"/>
    <w:rsid w:val="00905C3B"/>
    <w:rsid w:val="009E6022"/>
    <w:rsid w:val="00A30D79"/>
    <w:rsid w:val="00BA0FD6"/>
    <w:rsid w:val="00BA24A1"/>
    <w:rsid w:val="00BE2E1A"/>
    <w:rsid w:val="00C44CF7"/>
    <w:rsid w:val="00D03618"/>
    <w:rsid w:val="00D10F1F"/>
    <w:rsid w:val="00D562CB"/>
    <w:rsid w:val="00F00CC3"/>
    <w:rsid w:val="00FA2743"/>
    <w:rsid w:val="00FF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780B21"/>
  <w15:docId w15:val="{91C41231-7023-4BCF-8B58-522E6C19F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4C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63A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63A92"/>
  </w:style>
  <w:style w:type="paragraph" w:styleId="a5">
    <w:name w:val="footer"/>
    <w:basedOn w:val="a"/>
    <w:link w:val="a6"/>
    <w:uiPriority w:val="99"/>
    <w:semiHidden/>
    <w:unhideWhenUsed/>
    <w:rsid w:val="00563A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63A92"/>
  </w:style>
  <w:style w:type="paragraph" w:styleId="a7">
    <w:name w:val="Balloon Text"/>
    <w:basedOn w:val="a"/>
    <w:link w:val="a8"/>
    <w:uiPriority w:val="99"/>
    <w:semiHidden/>
    <w:unhideWhenUsed/>
    <w:rsid w:val="007E37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E37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miyashiro</dc:creator>
  <cp:lastModifiedBy>齋藤　拓也</cp:lastModifiedBy>
  <cp:revision>13</cp:revision>
  <cp:lastPrinted>2019-07-03T06:01:00Z</cp:lastPrinted>
  <dcterms:created xsi:type="dcterms:W3CDTF">2019-07-03T03:06:00Z</dcterms:created>
  <dcterms:modified xsi:type="dcterms:W3CDTF">2021-03-26T03:30:00Z</dcterms:modified>
</cp:coreProperties>
</file>